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05F9" w14:textId="77777777" w:rsidR="006F01BA" w:rsidRPr="006F01BA" w:rsidRDefault="006F01BA" w:rsidP="006F01BA">
      <w:pPr>
        <w:shd w:val="clear" w:color="auto" w:fill="D6D6D4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55504A"/>
          <w:kern w:val="36"/>
          <w:sz w:val="25"/>
          <w:szCs w:val="25"/>
          <w:lang w:eastAsia="de-DE"/>
        </w:rPr>
      </w:pPr>
      <w:r w:rsidRPr="006F01BA">
        <w:rPr>
          <w:rFonts w:ascii="Arial" w:eastAsia="Times New Roman" w:hAnsi="Arial" w:cs="Arial"/>
          <w:color w:val="55504A"/>
          <w:kern w:val="36"/>
          <w:sz w:val="25"/>
          <w:szCs w:val="25"/>
          <w:lang w:eastAsia="de-DE"/>
        </w:rPr>
        <w:t>Förderrichtlinien Altbauten</w:t>
      </w:r>
    </w:p>
    <w:p w14:paraId="1FDE0B09" w14:textId="77777777" w:rsidR="006F01BA" w:rsidRPr="006F01BA" w:rsidRDefault="006F01BA" w:rsidP="006F01BA">
      <w:pPr>
        <w:shd w:val="clear" w:color="auto" w:fill="D6D6D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6F01BA">
        <w:rPr>
          <w:rFonts w:ascii="Arial" w:eastAsia="Times New Roman" w:hAnsi="Arial" w:cs="Arial"/>
          <w:color w:val="000000"/>
          <w:sz w:val="19"/>
          <w:szCs w:val="19"/>
          <w:lang w:eastAsia="de-DE"/>
        </w:rPr>
        <w:t>Die Stadt Laubach fördert den Erwerb bzw. die Sanierung von Altbauten. Die aktuellen Förderrichtlinien finden Sie </w:t>
      </w:r>
      <w:hyperlink r:id="rId4" w:tgtFrame="_blank" w:history="1">
        <w:r w:rsidRPr="006F01BA">
          <w:rPr>
            <w:rFonts w:ascii="Arial" w:eastAsia="Times New Roman" w:hAnsi="Arial" w:cs="Arial"/>
            <w:color w:val="1A1192"/>
            <w:sz w:val="19"/>
            <w:szCs w:val="19"/>
            <w:u w:val="single"/>
            <w:lang w:eastAsia="de-DE"/>
          </w:rPr>
          <w:t>hier</w:t>
        </w:r>
      </w:hyperlink>
      <w:r w:rsidRPr="006F01BA">
        <w:rPr>
          <w:rFonts w:ascii="Arial" w:eastAsia="Times New Roman" w:hAnsi="Arial" w:cs="Arial"/>
          <w:color w:val="000000"/>
          <w:sz w:val="19"/>
          <w:szCs w:val="19"/>
          <w:lang w:eastAsia="de-DE"/>
        </w:rPr>
        <w:t>.</w:t>
      </w:r>
    </w:p>
    <w:p w14:paraId="245A0933" w14:textId="77777777" w:rsidR="006F01BA" w:rsidRPr="006F01BA" w:rsidRDefault="006F01BA" w:rsidP="006F01BA">
      <w:pPr>
        <w:shd w:val="clear" w:color="auto" w:fill="D6D6D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6F01BA">
        <w:rPr>
          <w:rFonts w:ascii="Arial" w:eastAsia="Times New Roman" w:hAnsi="Arial" w:cs="Arial"/>
          <w:color w:val="000000"/>
          <w:sz w:val="19"/>
          <w:szCs w:val="19"/>
          <w:lang w:eastAsia="de-DE"/>
        </w:rPr>
        <w:t> </w:t>
      </w:r>
    </w:p>
    <w:p w14:paraId="2D1FB475" w14:textId="77777777" w:rsidR="006F01BA" w:rsidRPr="006F01BA" w:rsidRDefault="006F01BA" w:rsidP="006F01BA">
      <w:pPr>
        <w:shd w:val="clear" w:color="auto" w:fill="D6D6D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6F01BA">
        <w:rPr>
          <w:rFonts w:ascii="Arial" w:eastAsia="Times New Roman" w:hAnsi="Arial" w:cs="Arial"/>
          <w:color w:val="000000"/>
          <w:sz w:val="19"/>
          <w:szCs w:val="19"/>
          <w:lang w:eastAsia="de-DE"/>
        </w:rPr>
        <w:t>Die Beantragung erfolgt über die Antragsformulare:</w:t>
      </w:r>
    </w:p>
    <w:p w14:paraId="345AB88F" w14:textId="77777777" w:rsidR="006F01BA" w:rsidRPr="006F01BA" w:rsidRDefault="006F01BA" w:rsidP="006F01BA">
      <w:pPr>
        <w:shd w:val="clear" w:color="auto" w:fill="D6D6D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hyperlink r:id="rId5" w:history="1">
        <w:r w:rsidRPr="006F01BA">
          <w:rPr>
            <w:rFonts w:ascii="Arial" w:eastAsia="Times New Roman" w:hAnsi="Arial" w:cs="Arial"/>
            <w:color w:val="1A1192"/>
            <w:sz w:val="19"/>
            <w:szCs w:val="19"/>
            <w:u w:val="single"/>
            <w:lang w:eastAsia="de-DE"/>
          </w:rPr>
          <w:t>Antrag: Altbauförderung </w:t>
        </w:r>
        <w:r w:rsidRPr="006F01BA">
          <w:rPr>
            <w:rFonts w:ascii="Arial" w:eastAsia="Times New Roman" w:hAnsi="Arial" w:cs="Arial"/>
            <w:b/>
            <w:bCs/>
            <w:color w:val="1A1192"/>
            <w:sz w:val="19"/>
            <w:szCs w:val="19"/>
            <w:lang w:eastAsia="de-DE"/>
          </w:rPr>
          <w:t>Sanierung</w:t>
        </w:r>
      </w:hyperlink>
    </w:p>
    <w:p w14:paraId="17670770" w14:textId="77777777" w:rsidR="006F01BA" w:rsidRPr="006F01BA" w:rsidRDefault="006F01BA" w:rsidP="006F01BA">
      <w:pPr>
        <w:shd w:val="clear" w:color="auto" w:fill="D6D6D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hyperlink r:id="rId6" w:history="1">
        <w:r w:rsidRPr="006F01BA">
          <w:rPr>
            <w:rFonts w:ascii="Arial" w:eastAsia="Times New Roman" w:hAnsi="Arial" w:cs="Arial"/>
            <w:color w:val="1A1192"/>
            <w:sz w:val="19"/>
            <w:szCs w:val="19"/>
            <w:u w:val="single"/>
            <w:lang w:eastAsia="de-DE"/>
          </w:rPr>
          <w:t>Antrag: Altbauförderung </w:t>
        </w:r>
        <w:r w:rsidRPr="006F01BA">
          <w:rPr>
            <w:rFonts w:ascii="Arial" w:eastAsia="Times New Roman" w:hAnsi="Arial" w:cs="Arial"/>
            <w:b/>
            <w:bCs/>
            <w:color w:val="1A1192"/>
            <w:sz w:val="19"/>
            <w:szCs w:val="19"/>
            <w:lang w:eastAsia="de-DE"/>
          </w:rPr>
          <w:t>Ankauf</w:t>
        </w:r>
      </w:hyperlink>
    </w:p>
    <w:p w14:paraId="57DBFE4B" w14:textId="77777777" w:rsidR="00A5560B" w:rsidRDefault="00A5560B"/>
    <w:sectPr w:rsidR="00A556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BA"/>
    <w:rsid w:val="006F01BA"/>
    <w:rsid w:val="00A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C791"/>
  <w15:chartTrackingRefBased/>
  <w15:docId w15:val="{D5C2F99A-A403-46F4-AF0B-AEE9F5C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F0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1B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F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F01B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6F0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7845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ubach-online.de/uploads/Content/PDF/PDF-BS/Antrag_Altbaufoerderung_Ankauf.pdf" TargetMode="External"/><Relationship Id="rId5" Type="http://schemas.openxmlformats.org/officeDocument/2006/relationships/hyperlink" Target="https://www.laubach-online.de/uploads/Content/PDF/PDF-BS/Antrag_Altbaufoerderung_Sanierung.pdf" TargetMode="External"/><Relationship Id="rId4" Type="http://schemas.openxmlformats.org/officeDocument/2006/relationships/hyperlink" Target="https://www.laubach-online.de/uploads/Content/PDF/PDF-BS/Foerderrichtlinien_Altbaute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Marr</dc:creator>
  <cp:keywords/>
  <dc:description/>
  <cp:lastModifiedBy>Michelle Marr</cp:lastModifiedBy>
  <cp:revision>1</cp:revision>
  <dcterms:created xsi:type="dcterms:W3CDTF">2020-12-08T13:59:00Z</dcterms:created>
  <dcterms:modified xsi:type="dcterms:W3CDTF">2020-12-08T14:00:00Z</dcterms:modified>
</cp:coreProperties>
</file>